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30E" w:rsidRPr="0026030E" w:rsidRDefault="0026030E" w:rsidP="0026030E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3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60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6030E" w:rsidRPr="0026030E" w:rsidRDefault="0026030E" w:rsidP="0026030E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6030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ПРАВИТЕЛЬСТВО РОССИЙСКОЙ ФЕДЕРАЦИИ </w:t>
      </w:r>
    </w:p>
    <w:p w:rsidR="0026030E" w:rsidRPr="0026030E" w:rsidRDefault="0026030E" w:rsidP="0026030E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6030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26030E" w:rsidRPr="0026030E" w:rsidRDefault="0026030E" w:rsidP="0026030E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6030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ПОСТАНОВЛЕНИЕ </w:t>
      </w:r>
    </w:p>
    <w:p w:rsidR="0026030E" w:rsidRPr="0026030E" w:rsidRDefault="0026030E" w:rsidP="0026030E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6030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от 27 марта 2025 г. N 388 </w:t>
      </w:r>
    </w:p>
    <w:p w:rsidR="0026030E" w:rsidRPr="0026030E" w:rsidRDefault="0026030E" w:rsidP="0026030E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6030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26030E" w:rsidRPr="0026030E" w:rsidRDefault="0026030E" w:rsidP="0026030E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6030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 ВНЕСЕНИИ ИЗМЕНЕНИЙ </w:t>
      </w:r>
    </w:p>
    <w:p w:rsidR="0026030E" w:rsidRPr="0026030E" w:rsidRDefault="0026030E" w:rsidP="0026030E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6030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В ПОСТАНОВЛЕНИЕ ПРАВИТЕЛЬСТВА РОССИЙСКОЙ ФЕДЕРАЦИИ </w:t>
      </w:r>
    </w:p>
    <w:p w:rsidR="0026030E" w:rsidRPr="0026030E" w:rsidRDefault="0026030E" w:rsidP="0026030E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6030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ОТ 17 ИЮЛЯ 2015 Г. N 719 </w:t>
      </w:r>
    </w:p>
    <w:p w:rsidR="0026030E" w:rsidRPr="0026030E" w:rsidRDefault="0026030E" w:rsidP="002603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6030E" w:rsidRPr="0026030E" w:rsidRDefault="0026030E" w:rsidP="0026030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Правительство Российской Федерации постановляет: </w:t>
      </w:r>
    </w:p>
    <w:p w:rsidR="0026030E" w:rsidRPr="0026030E" w:rsidRDefault="0026030E" w:rsidP="0026030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прилагаемые изменения, которые вносятся в приложение к постановлению Правительства Российской Федерации от 17 июля 2015 г. N 719 "О подтверждении производства российской промышленной продукции" (Собрание законодательства Российской Федерации, 2015, N 30, ст. 4597; 2016, N 33, ст. 5189; N 49, ст. 6900; 2017, N 21, ст. 3003; N 27, ст. 4038; 2018, N 1, ст. 358; N 33, ст. 5428; N 36, ст. 5646; 2019, N 16, ст. 1933; N 52, ст. 7983; 2021, N 3, ст. 589; N 8, ст. 1340; 2022, N 38, ст. 6460; 2023, N 1, ст. 319; N 14, ст. 2452; 2024, N 13, ст. 1790; N 28, ст. 4023). </w:t>
      </w:r>
    </w:p>
    <w:p w:rsidR="0026030E" w:rsidRPr="0026030E" w:rsidRDefault="0026030E" w:rsidP="0026030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6030E" w:rsidRPr="0026030E" w:rsidRDefault="0026030E" w:rsidP="0026030E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Правительства </w:t>
      </w:r>
    </w:p>
    <w:p w:rsidR="0026030E" w:rsidRPr="0026030E" w:rsidRDefault="0026030E" w:rsidP="0026030E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</w:t>
      </w:r>
    </w:p>
    <w:p w:rsidR="0026030E" w:rsidRPr="0026030E" w:rsidRDefault="0026030E" w:rsidP="0026030E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М.МИШУСТИН </w:t>
      </w:r>
    </w:p>
    <w:p w:rsidR="0026030E" w:rsidRPr="0026030E" w:rsidRDefault="0026030E" w:rsidP="0026030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6030E" w:rsidRPr="0026030E" w:rsidRDefault="0026030E" w:rsidP="0026030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6030E" w:rsidRPr="0026030E" w:rsidRDefault="0026030E" w:rsidP="0026030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6030E" w:rsidRPr="0026030E" w:rsidRDefault="0026030E" w:rsidP="0026030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6030E" w:rsidRPr="0026030E" w:rsidRDefault="0026030E" w:rsidP="0026030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6030E" w:rsidRPr="0026030E" w:rsidRDefault="0026030E" w:rsidP="0026030E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Утверждены </w:t>
      </w:r>
    </w:p>
    <w:p w:rsidR="0026030E" w:rsidRPr="0026030E" w:rsidRDefault="0026030E" w:rsidP="0026030E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Правительства </w:t>
      </w:r>
    </w:p>
    <w:p w:rsidR="0026030E" w:rsidRPr="0026030E" w:rsidRDefault="0026030E" w:rsidP="0026030E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</w:t>
      </w:r>
    </w:p>
    <w:p w:rsidR="0026030E" w:rsidRPr="0026030E" w:rsidRDefault="0026030E" w:rsidP="0026030E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27 марта 2025 г. N 388 </w:t>
      </w:r>
    </w:p>
    <w:p w:rsidR="0026030E" w:rsidRPr="0026030E" w:rsidRDefault="0026030E" w:rsidP="0026030E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6030E" w:rsidRPr="0026030E" w:rsidRDefault="0026030E" w:rsidP="0026030E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6030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ИЗМЕНЕНИЯ, </w:t>
      </w:r>
    </w:p>
    <w:p w:rsidR="0026030E" w:rsidRPr="0026030E" w:rsidRDefault="0026030E" w:rsidP="0026030E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6030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КОТОРЫЕ ВНОСЯТСЯ В ПРИЛОЖЕНИЕ К ПОСТАНОВЛЕНИЮ ПРАВИТЕЛЬСТВА </w:t>
      </w:r>
    </w:p>
    <w:p w:rsidR="0026030E" w:rsidRPr="0026030E" w:rsidRDefault="0026030E" w:rsidP="0026030E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6030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РОССИЙСКОЙ ФЕДЕРАЦИИ ОТ 17 ИЮЛЯ 2015 Г. N 719 </w:t>
      </w:r>
    </w:p>
    <w:p w:rsidR="0026030E" w:rsidRPr="0026030E" w:rsidRDefault="0026030E" w:rsidP="002603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6030E" w:rsidRPr="0026030E" w:rsidRDefault="0026030E" w:rsidP="0026030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 разделе IX: </w:t>
      </w:r>
    </w:p>
    <w:p w:rsidR="0026030E" w:rsidRPr="0026030E" w:rsidRDefault="0026030E" w:rsidP="0026030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позицию, классифицируемую кодом по ОК 034-2014 (КПЕС 2008) 26.20.11, изложить в следующей редакции: </w:t>
      </w:r>
    </w:p>
    <w:p w:rsidR="0026030E" w:rsidRPr="0026030E" w:rsidRDefault="0026030E" w:rsidP="0026030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2"/>
        <w:gridCol w:w="3152"/>
        <w:gridCol w:w="4581"/>
      </w:tblGrid>
      <w:tr w:rsidR="0026030E" w:rsidRPr="0026030E" w:rsidTr="0026030E">
        <w:tc>
          <w:tcPr>
            <w:tcW w:w="0" w:type="auto"/>
            <w:hideMark/>
          </w:tcPr>
          <w:p w:rsidR="0026030E" w:rsidRPr="0026030E" w:rsidRDefault="0026030E" w:rsidP="0026030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"26.20.11 </w:t>
            </w:r>
          </w:p>
          <w:p w:rsidR="0026030E" w:rsidRPr="0026030E" w:rsidRDefault="0026030E" w:rsidP="0026030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(за исключением </w:t>
            </w: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26.20.11.120, 26.20.11.130) </w:t>
            </w:r>
          </w:p>
        </w:tc>
        <w:tc>
          <w:tcPr>
            <w:tcW w:w="0" w:type="auto"/>
            <w:hideMark/>
          </w:tcPr>
          <w:p w:rsidR="0026030E" w:rsidRPr="0026030E" w:rsidRDefault="0026030E" w:rsidP="0026030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Компьютеры портативные массой не более 10 кг, такие как ноутбуки, планшетные компьютеры, карманные компьютеры, в том числе </w:t>
            </w: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совмещающие функции мобильного телефонного аппарата, электронные записные книжки, и аналогичная компьютерная техника </w:t>
            </w:r>
          </w:p>
        </w:tc>
        <w:tc>
          <w:tcPr>
            <w:tcW w:w="0" w:type="auto"/>
            <w:hideMark/>
          </w:tcPr>
          <w:p w:rsidR="0026030E" w:rsidRPr="0026030E" w:rsidRDefault="0026030E" w:rsidP="0026030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выполнение обязательных требований, в совокупности предоставляющих заявителю 20 баллов: </w:t>
            </w:r>
          </w:p>
          <w:p w:rsidR="0026030E" w:rsidRPr="0026030E" w:rsidRDefault="0026030E" w:rsidP="0026030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наличие у юридического лица - налогового резидента Российской Федерации, не находящегося под </w:t>
            </w: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контролем иностранного государства, и (или) международной организации, и (или) иностранного юридического или физического лица, и (или) иностранной структуры без образования юридического лица &lt;12(1)&gt;, либо индивидуального предпринимателя - налогового резидента и гражданина Российской Федерации, не являющегося иностранным агентом в соответствии с Федеральным законом "О контроле за деятельностью лиц, находящихся под иностранным влиянием": </w:t>
            </w:r>
          </w:p>
          <w:p w:rsidR="0026030E" w:rsidRPr="0026030E" w:rsidRDefault="0026030E" w:rsidP="0026030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прав на конструкторскую и технологическую документацию в объеме, достаточном для проектирования, производства, модернизации и развития соответствующей продукции на территории Российской Федерации, в соответствии со спецификацией на готовое изделие в следующем составе &lt;6&gt;: </w:t>
            </w:r>
          </w:p>
          <w:p w:rsidR="0026030E" w:rsidRPr="0026030E" w:rsidRDefault="0026030E" w:rsidP="0026030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технические условия; </w:t>
            </w:r>
          </w:p>
          <w:p w:rsidR="0026030E" w:rsidRPr="0026030E" w:rsidRDefault="0026030E" w:rsidP="0026030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спецификация на готовое изделие с указанием сборочных единиц и деталей; </w:t>
            </w:r>
          </w:p>
          <w:p w:rsidR="0026030E" w:rsidRPr="0026030E" w:rsidRDefault="0026030E" w:rsidP="0026030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руководство (инструкция) по эксплуатации; </w:t>
            </w:r>
          </w:p>
          <w:p w:rsidR="0026030E" w:rsidRPr="0026030E" w:rsidRDefault="0026030E" w:rsidP="0026030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схема деления изделия; </w:t>
            </w:r>
          </w:p>
          <w:p w:rsidR="0026030E" w:rsidRPr="0026030E" w:rsidRDefault="0026030E" w:rsidP="0026030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схема электрическая функциональная; </w:t>
            </w:r>
          </w:p>
          <w:p w:rsidR="0026030E" w:rsidRPr="0026030E" w:rsidRDefault="0026030E" w:rsidP="0026030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технологическая инструкция; </w:t>
            </w:r>
          </w:p>
          <w:p w:rsidR="0026030E" w:rsidRPr="0026030E" w:rsidRDefault="0026030E" w:rsidP="0026030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прав на микропрограммное обеспечение для схемотехнического решения в части использования, модификации, модернизации, изменения встроенной базовой системы ввода-вывода, поставляемой в составе продукции и необходимой для функционирования продукции, в том числе комплект программной документации, включающий: </w:t>
            </w:r>
          </w:p>
          <w:p w:rsidR="0026030E" w:rsidRPr="0026030E" w:rsidRDefault="0026030E" w:rsidP="0026030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комплект текстов программ (исходных кодов) и двоичных файлов-микрокодов; </w:t>
            </w:r>
          </w:p>
          <w:p w:rsidR="0026030E" w:rsidRPr="0026030E" w:rsidRDefault="0026030E" w:rsidP="0026030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руководство по компиляции и сборке встроенной базовой системы ввода-вывода в составе продукции; </w:t>
            </w:r>
          </w:p>
          <w:p w:rsidR="0026030E" w:rsidRPr="0026030E" w:rsidRDefault="0026030E" w:rsidP="0026030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исключительного права на товарный знак, служащий для индивидуализации продукции, или права использования товарного знака, правообладателем которого является юридическое лицо - налоговый резидент Российской Федерации, не находящийся под контролем иностранного государства, и (или) международной организации, и (или) иностранного юридического или физического лица, и (или) иностранной структуры без образования юридического лица &lt;12(1)&gt;, либо индивидуальный предприниматель - налоговый резидент и гражданин Российской Федерации, не являющийся иностранным агентом в соответствии с Федеральным законом "О контроле за деятельностью лиц, находящихся под иностранным влиянием" (при наличии товарного знака); </w:t>
            </w:r>
          </w:p>
          <w:p w:rsidR="0026030E" w:rsidRPr="0026030E" w:rsidRDefault="0026030E" w:rsidP="0026030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наличие на территории Российской Федерации сервисного центра, уполномоченного осуществлять ремонт, гарантийное и </w:t>
            </w:r>
            <w:proofErr w:type="spellStart"/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постгарантийное</w:t>
            </w:r>
            <w:proofErr w:type="spellEnd"/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обслуживание продукции; </w:t>
            </w:r>
          </w:p>
          <w:p w:rsidR="0026030E" w:rsidRPr="0026030E" w:rsidRDefault="0026030E" w:rsidP="0026030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наличие научно-производственной базы (собственной или контрактной), расположенной на территории Российской Федерации и необходимой для разработки и производства продукции. Выполнение на территории Российской Федерации следующих технологических операций (если применимо): </w:t>
            </w:r>
          </w:p>
          <w:p w:rsidR="0026030E" w:rsidRPr="0026030E" w:rsidRDefault="0026030E" w:rsidP="0026030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применение в продукции центрального процессора &lt;13&gt;, удовлетворяющего требованиям к интегральной схеме первого уровня или интегральной схеме второго уровня, предъявляемым в целях их отнесения к продукции, произведенной на территории Российской Федерации &lt;32&gt; (50 баллов) &lt;28&gt;; </w:t>
            </w:r>
          </w:p>
          <w:p w:rsidR="0026030E" w:rsidRPr="0026030E" w:rsidRDefault="0026030E" w:rsidP="0026030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применение электронных модулей &lt;33&gt; российского производства, при этом расчет баллов осуществляется по формуле &lt;34&gt;: </w:t>
            </w:r>
          </w:p>
        </w:tc>
      </w:tr>
      <w:tr w:rsidR="0026030E" w:rsidRPr="0026030E" w:rsidTr="0026030E">
        <w:tc>
          <w:tcPr>
            <w:tcW w:w="0" w:type="auto"/>
            <w:hideMark/>
          </w:tcPr>
          <w:p w:rsidR="0026030E" w:rsidRPr="0026030E" w:rsidRDefault="0026030E" w:rsidP="0026030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hideMark/>
          </w:tcPr>
          <w:p w:rsidR="0026030E" w:rsidRPr="0026030E" w:rsidRDefault="0026030E" w:rsidP="0026030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26030E" w:rsidRPr="0026030E" w:rsidRDefault="0026030E" w:rsidP="00260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26030E" w:rsidRPr="0026030E" w:rsidTr="0026030E">
        <w:tc>
          <w:tcPr>
            <w:tcW w:w="0" w:type="auto"/>
            <w:hideMark/>
          </w:tcPr>
          <w:p w:rsidR="0026030E" w:rsidRPr="0026030E" w:rsidRDefault="0026030E" w:rsidP="0026030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26030E" w:rsidRPr="0026030E" w:rsidRDefault="0026030E" w:rsidP="0026030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26030E" w:rsidRPr="0026030E" w:rsidRDefault="0026030E" w:rsidP="0026030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где: </w:t>
            </w:r>
          </w:p>
          <w:p w:rsidR="0026030E" w:rsidRPr="0026030E" w:rsidRDefault="0026030E" w:rsidP="0026030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B - суммарное количество баллов за указанные технологические операции. Если K = 1, то суммарное количество баллов (B) после расчета по формуле умножается на 1,7; </w:t>
            </w:r>
          </w:p>
          <w:p w:rsidR="0026030E" w:rsidRPr="0026030E" w:rsidRDefault="0026030E" w:rsidP="0026030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K - количество неповторяющихся электронных модулей в соответствии со спецификацией изделия. Если K = 1, то суммарное количество баллов (B) после расчета по формуле умножается на 1,7; </w:t>
            </w:r>
          </w:p>
          <w:p w:rsidR="0026030E" w:rsidRPr="0026030E" w:rsidRDefault="0026030E" w:rsidP="0026030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K</w:t>
            </w:r>
            <w:r w:rsidRPr="0026030E">
              <w:rPr>
                <w:rFonts w:ascii="Times New Roman" w:eastAsia="Times New Roman" w:hAnsi="Times New Roman" w:cs="Times New Roman"/>
                <w:sz w:val="12"/>
                <w:szCs w:val="12"/>
                <w:vertAlign w:val="subscript"/>
                <w:lang w:eastAsia="ru-RU"/>
              </w:rPr>
              <w:t>i</w:t>
            </w:r>
            <w:proofErr w:type="spellEnd"/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- общее количество неповторяющихся электронных модулей i-</w:t>
            </w:r>
            <w:proofErr w:type="spellStart"/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го</w:t>
            </w:r>
            <w:proofErr w:type="spellEnd"/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вида в соответствии со спецификацией изделия; </w:t>
            </w:r>
          </w:p>
          <w:p w:rsidR="0026030E" w:rsidRPr="0026030E" w:rsidRDefault="0026030E" w:rsidP="0026030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B</w:t>
            </w:r>
            <w:r w:rsidRPr="0026030E">
              <w:rPr>
                <w:rFonts w:ascii="Times New Roman" w:eastAsia="Times New Roman" w:hAnsi="Times New Roman" w:cs="Times New Roman"/>
                <w:sz w:val="12"/>
                <w:szCs w:val="12"/>
                <w:vertAlign w:val="subscript"/>
                <w:lang w:eastAsia="ru-RU"/>
              </w:rPr>
              <w:t>i</w:t>
            </w:r>
            <w:proofErr w:type="spellEnd"/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- количество баллов, полученное i-м неповторяющимся электронным модулем, указанное в реестровой записи реестра российской промышленной продукции, размещаемого в государственной информационной системе промышленности в соответствии со статьей 17.1 Федерального закона "О промышленной политике в Российской Федерации". В случае отсутствия реестровой записи количество баллов, полученное i-м неповторяющимся электронным модулем (</w:t>
            </w:r>
            <w:proofErr w:type="spellStart"/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B</w:t>
            </w:r>
            <w:r w:rsidRPr="0026030E">
              <w:rPr>
                <w:rFonts w:ascii="Times New Roman" w:eastAsia="Times New Roman" w:hAnsi="Times New Roman" w:cs="Times New Roman"/>
                <w:sz w:val="12"/>
                <w:szCs w:val="12"/>
                <w:vertAlign w:val="subscript"/>
                <w:lang w:eastAsia="ru-RU"/>
              </w:rPr>
              <w:t>i</w:t>
            </w:r>
            <w:proofErr w:type="spellEnd"/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), принимается равным количеству баллов за фактическое выполнение операций, установленных настоящим приложением в отношении электронного модуля, классифицируемого соответствующим кодом по ОК 034-2014 (КПЕС 2008), при условии, что рассчитанный для электронного модуля балл не меньше минимального балла, необходимого для признания данного электронного модуля произведенным на территории Российской Федерации; </w:t>
            </w:r>
          </w:p>
          <w:p w:rsidR="0026030E" w:rsidRPr="0026030E" w:rsidRDefault="0026030E" w:rsidP="0026030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применение кабельных сборок российского производства (из кода 27.3 по ОК 034-2014 (КПЕС 2008) (</w:t>
            </w:r>
            <w:proofErr w:type="spellStart"/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B</w:t>
            </w:r>
            <w:r w:rsidRPr="0026030E">
              <w:rPr>
                <w:rFonts w:ascii="Times New Roman" w:eastAsia="Times New Roman" w:hAnsi="Times New Roman" w:cs="Times New Roman"/>
                <w:sz w:val="12"/>
                <w:szCs w:val="12"/>
                <w:vertAlign w:val="subscript"/>
                <w:lang w:eastAsia="ru-RU"/>
              </w:rPr>
              <w:t>топ</w:t>
            </w:r>
            <w:proofErr w:type="spellEnd"/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= 5 баллов), </w:t>
            </w:r>
          </w:p>
          <w:p w:rsidR="0026030E" w:rsidRPr="0026030E" w:rsidRDefault="0026030E" w:rsidP="0026030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расчет баллов по формуле: </w:t>
            </w:r>
          </w:p>
        </w:tc>
      </w:tr>
      <w:tr w:rsidR="0026030E" w:rsidRPr="0026030E" w:rsidTr="0026030E">
        <w:tc>
          <w:tcPr>
            <w:tcW w:w="0" w:type="auto"/>
            <w:hideMark/>
          </w:tcPr>
          <w:p w:rsidR="0026030E" w:rsidRPr="0026030E" w:rsidRDefault="0026030E" w:rsidP="0026030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hideMark/>
          </w:tcPr>
          <w:p w:rsidR="0026030E" w:rsidRPr="0026030E" w:rsidRDefault="0026030E" w:rsidP="0026030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26030E" w:rsidRPr="0026030E" w:rsidRDefault="0026030E" w:rsidP="00260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26030E" w:rsidRPr="0026030E" w:rsidTr="0026030E">
        <w:tc>
          <w:tcPr>
            <w:tcW w:w="0" w:type="auto"/>
            <w:hideMark/>
          </w:tcPr>
          <w:p w:rsidR="0026030E" w:rsidRPr="0026030E" w:rsidRDefault="0026030E" w:rsidP="0026030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26030E" w:rsidRPr="0026030E" w:rsidRDefault="0026030E" w:rsidP="0026030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26030E" w:rsidRPr="0026030E" w:rsidRDefault="0026030E" w:rsidP="0026030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где </w:t>
            </w:r>
            <w:proofErr w:type="gramStart"/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</w:t>
            </w:r>
            <w:proofErr w:type="gramEnd"/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- количество кабельных сборок российского производства, деленное на общее количество кабельных сборок; </w:t>
            </w:r>
          </w:p>
          <w:p w:rsidR="0026030E" w:rsidRPr="0026030E" w:rsidRDefault="0026030E" w:rsidP="0026030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изготовление или применение шасси (корпуса) российского производства </w:t>
            </w:r>
          </w:p>
          <w:p w:rsidR="0026030E" w:rsidRPr="0026030E" w:rsidRDefault="0026030E" w:rsidP="0026030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(из кода 26.20.4 по ОК 034-2014 (КПЕС 2008) (</w:t>
            </w:r>
            <w:proofErr w:type="spellStart"/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B</w:t>
            </w:r>
            <w:r w:rsidRPr="0026030E">
              <w:rPr>
                <w:rFonts w:ascii="Times New Roman" w:eastAsia="Times New Roman" w:hAnsi="Times New Roman" w:cs="Times New Roman"/>
                <w:sz w:val="12"/>
                <w:szCs w:val="12"/>
                <w:vertAlign w:val="subscript"/>
                <w:lang w:eastAsia="ru-RU"/>
              </w:rPr>
              <w:t>топ</w:t>
            </w:r>
            <w:proofErr w:type="spellEnd"/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= 20 баллов), расчет баллов по формуле: </w:t>
            </w:r>
          </w:p>
        </w:tc>
      </w:tr>
      <w:tr w:rsidR="0026030E" w:rsidRPr="0026030E" w:rsidTr="0026030E">
        <w:tc>
          <w:tcPr>
            <w:tcW w:w="0" w:type="auto"/>
            <w:hideMark/>
          </w:tcPr>
          <w:p w:rsidR="0026030E" w:rsidRPr="0026030E" w:rsidRDefault="0026030E" w:rsidP="0026030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26030E" w:rsidRPr="0026030E" w:rsidRDefault="0026030E" w:rsidP="0026030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26030E" w:rsidRPr="0026030E" w:rsidRDefault="0026030E" w:rsidP="00260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26030E" w:rsidRPr="0026030E" w:rsidTr="0026030E">
        <w:tc>
          <w:tcPr>
            <w:tcW w:w="0" w:type="auto"/>
            <w:hideMark/>
          </w:tcPr>
          <w:p w:rsidR="0026030E" w:rsidRPr="0026030E" w:rsidRDefault="0026030E" w:rsidP="0026030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26030E" w:rsidRPr="0026030E" w:rsidRDefault="0026030E" w:rsidP="0026030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26030E" w:rsidRPr="0026030E" w:rsidRDefault="0026030E" w:rsidP="0026030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где </w:t>
            </w:r>
            <w:proofErr w:type="gramStart"/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</w:t>
            </w:r>
            <w:proofErr w:type="gramEnd"/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- количество шасси (корпусов) российского производства, деленное на общее количество шасси (корпусов); </w:t>
            </w:r>
          </w:p>
          <w:p w:rsidR="0026030E" w:rsidRPr="0026030E" w:rsidRDefault="0026030E" w:rsidP="0026030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изготовление или применение блоков питания российского производства </w:t>
            </w:r>
          </w:p>
          <w:p w:rsidR="0026030E" w:rsidRPr="0026030E" w:rsidRDefault="0026030E" w:rsidP="0026030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(из кода 26.20.40.110 по ОК 034-2014 (КПЕС 2008) (</w:t>
            </w:r>
            <w:proofErr w:type="spellStart"/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B</w:t>
            </w:r>
            <w:r w:rsidRPr="0026030E">
              <w:rPr>
                <w:rFonts w:ascii="Times New Roman" w:eastAsia="Times New Roman" w:hAnsi="Times New Roman" w:cs="Times New Roman"/>
                <w:sz w:val="12"/>
                <w:szCs w:val="12"/>
                <w:vertAlign w:val="subscript"/>
                <w:lang w:eastAsia="ru-RU"/>
              </w:rPr>
              <w:t>топ</w:t>
            </w:r>
            <w:proofErr w:type="spellEnd"/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= 10 баллов), </w:t>
            </w:r>
          </w:p>
          <w:p w:rsidR="0026030E" w:rsidRPr="0026030E" w:rsidRDefault="0026030E" w:rsidP="0026030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расчет баллов по формуле: </w:t>
            </w:r>
          </w:p>
        </w:tc>
      </w:tr>
      <w:tr w:rsidR="0026030E" w:rsidRPr="0026030E" w:rsidTr="0026030E">
        <w:tc>
          <w:tcPr>
            <w:tcW w:w="0" w:type="auto"/>
            <w:hideMark/>
          </w:tcPr>
          <w:p w:rsidR="0026030E" w:rsidRPr="0026030E" w:rsidRDefault="0026030E" w:rsidP="0026030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26030E" w:rsidRPr="0026030E" w:rsidRDefault="0026030E" w:rsidP="0026030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26030E" w:rsidRPr="0026030E" w:rsidRDefault="0026030E" w:rsidP="00260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26030E" w:rsidRPr="0026030E" w:rsidTr="0026030E">
        <w:tc>
          <w:tcPr>
            <w:tcW w:w="0" w:type="auto"/>
            <w:hideMark/>
          </w:tcPr>
          <w:p w:rsidR="0026030E" w:rsidRPr="0026030E" w:rsidRDefault="0026030E" w:rsidP="0026030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26030E" w:rsidRPr="0026030E" w:rsidRDefault="0026030E" w:rsidP="0026030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26030E" w:rsidRPr="0026030E" w:rsidRDefault="0026030E" w:rsidP="0026030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где </w:t>
            </w:r>
            <w:proofErr w:type="gramStart"/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</w:t>
            </w:r>
            <w:proofErr w:type="gramEnd"/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- количество блоков питания российского производства, деленное на общее количество блоков питания; </w:t>
            </w:r>
          </w:p>
          <w:p w:rsidR="0026030E" w:rsidRPr="0026030E" w:rsidRDefault="0026030E" w:rsidP="0026030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применение аккумуляторной батареи российского производства </w:t>
            </w:r>
          </w:p>
          <w:p w:rsidR="0026030E" w:rsidRPr="0026030E" w:rsidRDefault="0026030E" w:rsidP="0026030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(из кода 27.2 по ОК 034-2014 (КПЕС 2008) (</w:t>
            </w:r>
            <w:proofErr w:type="spellStart"/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B</w:t>
            </w:r>
            <w:r w:rsidRPr="0026030E">
              <w:rPr>
                <w:rFonts w:ascii="Times New Roman" w:eastAsia="Times New Roman" w:hAnsi="Times New Roman" w:cs="Times New Roman"/>
                <w:sz w:val="12"/>
                <w:szCs w:val="12"/>
                <w:vertAlign w:val="subscript"/>
                <w:lang w:eastAsia="ru-RU"/>
              </w:rPr>
              <w:t>топ</w:t>
            </w:r>
            <w:proofErr w:type="spellEnd"/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= 10 баллов), расчет баллов по формуле: </w:t>
            </w:r>
          </w:p>
        </w:tc>
      </w:tr>
      <w:tr w:rsidR="0026030E" w:rsidRPr="0026030E" w:rsidTr="0026030E">
        <w:tc>
          <w:tcPr>
            <w:tcW w:w="0" w:type="auto"/>
            <w:hideMark/>
          </w:tcPr>
          <w:p w:rsidR="0026030E" w:rsidRPr="0026030E" w:rsidRDefault="0026030E" w:rsidP="0026030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26030E" w:rsidRPr="0026030E" w:rsidRDefault="0026030E" w:rsidP="0026030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26030E" w:rsidRPr="0026030E" w:rsidRDefault="0026030E" w:rsidP="00260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26030E" w:rsidRPr="0026030E" w:rsidTr="0026030E">
        <w:tc>
          <w:tcPr>
            <w:tcW w:w="0" w:type="auto"/>
            <w:hideMark/>
          </w:tcPr>
          <w:p w:rsidR="0026030E" w:rsidRPr="0026030E" w:rsidRDefault="0026030E" w:rsidP="0026030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26030E" w:rsidRPr="0026030E" w:rsidRDefault="0026030E" w:rsidP="0026030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26030E" w:rsidRPr="0026030E" w:rsidRDefault="0026030E" w:rsidP="0026030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где </w:t>
            </w:r>
            <w:proofErr w:type="gramStart"/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</w:t>
            </w:r>
            <w:proofErr w:type="gramEnd"/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- количество аккумуляторных батарей российского производства, </w:t>
            </w:r>
          </w:p>
          <w:p w:rsidR="0026030E" w:rsidRPr="0026030E" w:rsidRDefault="0026030E" w:rsidP="0026030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деленное на общее количество аккумуляторных батарей; </w:t>
            </w:r>
          </w:p>
          <w:p w:rsidR="0026030E" w:rsidRPr="0026030E" w:rsidRDefault="0026030E" w:rsidP="0026030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запись в энергонезависимую память микропрограммного обеспечения </w:t>
            </w:r>
          </w:p>
          <w:p w:rsidR="0026030E" w:rsidRPr="0026030E" w:rsidRDefault="0026030E" w:rsidP="0026030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схемотехнического решения (5 баллов, обязательное требование) &lt;32&gt;; </w:t>
            </w:r>
          </w:p>
          <w:p w:rsidR="0026030E" w:rsidRPr="0026030E" w:rsidRDefault="0026030E" w:rsidP="0026030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сборка, монтаж и функциональное тестирование готового изделия, проведение технического контроля соответствия требованиям технических условий готового изделия (10 баллов, обязательное требование); </w:t>
            </w:r>
          </w:p>
          <w:p w:rsidR="0026030E" w:rsidRPr="0026030E" w:rsidRDefault="0026030E" w:rsidP="0026030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применение в изделии центрального микроконтроллера &lt;25&gt; (за исключением используемого в чипсете &lt;29&gt;) и (или) коммуникационного процессора &lt;30&gt;, удовлетворяющих требованиям к интегральной схеме первого уровня или интегральной схеме второго уровня, предъявляемым в целях их отнесения к продукции, произведенной на территории Российской </w:t>
            </w: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Федерации (</w:t>
            </w:r>
            <w:proofErr w:type="spellStart"/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B</w:t>
            </w:r>
            <w:r w:rsidRPr="0026030E">
              <w:rPr>
                <w:rFonts w:ascii="Times New Roman" w:eastAsia="Times New Roman" w:hAnsi="Times New Roman" w:cs="Times New Roman"/>
                <w:sz w:val="12"/>
                <w:szCs w:val="12"/>
                <w:vertAlign w:val="subscript"/>
                <w:lang w:eastAsia="ru-RU"/>
              </w:rPr>
              <w:t>топ</w:t>
            </w:r>
            <w:proofErr w:type="spellEnd"/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= 30 баллов) &lt;32&gt;, расчет баллов по формуле: </w:t>
            </w:r>
          </w:p>
        </w:tc>
      </w:tr>
      <w:tr w:rsidR="0026030E" w:rsidRPr="0026030E" w:rsidTr="0026030E">
        <w:tc>
          <w:tcPr>
            <w:tcW w:w="0" w:type="auto"/>
            <w:hideMark/>
          </w:tcPr>
          <w:p w:rsidR="0026030E" w:rsidRPr="0026030E" w:rsidRDefault="0026030E" w:rsidP="0026030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hideMark/>
          </w:tcPr>
          <w:p w:rsidR="0026030E" w:rsidRPr="0026030E" w:rsidRDefault="0026030E" w:rsidP="0026030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26030E" w:rsidRPr="0026030E" w:rsidRDefault="0026030E" w:rsidP="00260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26030E" w:rsidRPr="0026030E" w:rsidTr="0026030E">
        <w:tc>
          <w:tcPr>
            <w:tcW w:w="0" w:type="auto"/>
            <w:hideMark/>
          </w:tcPr>
          <w:p w:rsidR="0026030E" w:rsidRPr="0026030E" w:rsidRDefault="0026030E" w:rsidP="0026030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26030E" w:rsidRPr="0026030E" w:rsidRDefault="0026030E" w:rsidP="0026030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26030E" w:rsidRPr="0026030E" w:rsidRDefault="0026030E" w:rsidP="0026030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где </w:t>
            </w:r>
            <w:proofErr w:type="gramStart"/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</w:t>
            </w:r>
            <w:proofErr w:type="gramEnd"/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- количество центральных микроконтроллеров и коммуникационных процессоров, удовлетворяющих требованиям к интегральной схеме первого уровня или интегральной схеме второго уровня, предъявляемым в целях их отнесения к продукции, произведенной на территории Российской Федерации, деленное на общее количество центральных микроконтроллеров и коммуникационных процессоров по спецификации; </w:t>
            </w:r>
          </w:p>
          <w:p w:rsidR="0026030E" w:rsidRPr="0026030E" w:rsidRDefault="0026030E" w:rsidP="0026030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применение в изделии прочей электронной компонентной базы российского производства (</w:t>
            </w:r>
            <w:proofErr w:type="spellStart"/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B</w:t>
            </w:r>
            <w:r w:rsidRPr="0026030E">
              <w:rPr>
                <w:rFonts w:ascii="Times New Roman" w:eastAsia="Times New Roman" w:hAnsi="Times New Roman" w:cs="Times New Roman"/>
                <w:sz w:val="12"/>
                <w:szCs w:val="12"/>
                <w:vertAlign w:val="subscript"/>
                <w:lang w:eastAsia="ru-RU"/>
              </w:rPr>
              <w:t>топ</w:t>
            </w:r>
            <w:proofErr w:type="spellEnd"/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= 20 баллов) &lt;32&gt;, расчет баллов по формуле: </w:t>
            </w:r>
          </w:p>
        </w:tc>
      </w:tr>
      <w:tr w:rsidR="0026030E" w:rsidRPr="0026030E" w:rsidTr="0026030E">
        <w:tc>
          <w:tcPr>
            <w:tcW w:w="0" w:type="auto"/>
            <w:hideMark/>
          </w:tcPr>
          <w:p w:rsidR="0026030E" w:rsidRPr="0026030E" w:rsidRDefault="0026030E" w:rsidP="0026030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26030E" w:rsidRPr="0026030E" w:rsidRDefault="0026030E" w:rsidP="0026030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26030E" w:rsidRPr="0026030E" w:rsidRDefault="0026030E" w:rsidP="00260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26030E" w:rsidRPr="0026030E" w:rsidTr="0026030E">
        <w:tc>
          <w:tcPr>
            <w:tcW w:w="0" w:type="auto"/>
            <w:hideMark/>
          </w:tcPr>
          <w:p w:rsidR="0026030E" w:rsidRPr="0026030E" w:rsidRDefault="0026030E" w:rsidP="0026030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26030E" w:rsidRPr="0026030E" w:rsidRDefault="0026030E" w:rsidP="0026030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26030E" w:rsidRPr="0026030E" w:rsidRDefault="0026030E" w:rsidP="0026030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где </w:t>
            </w:r>
            <w:proofErr w:type="gramStart"/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</w:t>
            </w:r>
            <w:proofErr w:type="gramEnd"/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- количество </w:t>
            </w:r>
            <w:proofErr w:type="spellStart"/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типономиналов</w:t>
            </w:r>
            <w:proofErr w:type="spellEnd"/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электронной компонентной базы &lt;31&gt; российского производства, деленное на общее количество </w:t>
            </w:r>
            <w:proofErr w:type="spellStart"/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типономиналов</w:t>
            </w:r>
            <w:proofErr w:type="spellEnd"/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электронной компонентной базы по спецификации"; </w:t>
            </w:r>
          </w:p>
        </w:tc>
      </w:tr>
    </w:tbl>
    <w:p w:rsidR="0026030E" w:rsidRPr="0026030E" w:rsidRDefault="0026030E" w:rsidP="0026030E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6030E" w:rsidRPr="0026030E" w:rsidRDefault="0026030E" w:rsidP="0026030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после позиции, классифицируемой кодом 26.20.11, дополнить позициями следующего содержания: </w:t>
      </w:r>
    </w:p>
    <w:p w:rsidR="0026030E" w:rsidRPr="0026030E" w:rsidRDefault="0026030E" w:rsidP="0026030E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6"/>
        <w:gridCol w:w="2259"/>
        <w:gridCol w:w="5740"/>
      </w:tblGrid>
      <w:tr w:rsidR="0026030E" w:rsidRPr="0026030E" w:rsidTr="0026030E">
        <w:tc>
          <w:tcPr>
            <w:tcW w:w="0" w:type="auto"/>
            <w:hideMark/>
          </w:tcPr>
          <w:p w:rsidR="0026030E" w:rsidRPr="0026030E" w:rsidRDefault="0026030E" w:rsidP="0026030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"26.20.11.120 </w:t>
            </w:r>
          </w:p>
        </w:tc>
        <w:tc>
          <w:tcPr>
            <w:tcW w:w="0" w:type="auto"/>
            <w:hideMark/>
          </w:tcPr>
          <w:p w:rsidR="0026030E" w:rsidRPr="0026030E" w:rsidRDefault="0026030E" w:rsidP="0026030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Портативные персональные компьютеры (совмещающие функции смартфона или планшета, или ноутбука) </w:t>
            </w:r>
          </w:p>
        </w:tc>
        <w:tc>
          <w:tcPr>
            <w:tcW w:w="0" w:type="auto"/>
            <w:vMerge w:val="restart"/>
            <w:hideMark/>
          </w:tcPr>
          <w:p w:rsidR="0026030E" w:rsidRPr="0026030E" w:rsidRDefault="0026030E" w:rsidP="0026030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выполнение обязательных требований, в совокупности предоставляющих заявителю 20 баллов: </w:t>
            </w:r>
          </w:p>
          <w:p w:rsidR="0026030E" w:rsidRPr="0026030E" w:rsidRDefault="0026030E" w:rsidP="0026030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наличие у юридического лица - налогового резидента Российской Федерации, не находящегося под контролем иностранного государства, и (или) международной организации, и (или) иностранного юридического или физического лица, и (или) иностранной структуры без образования юридического лица &lt;12(1)&gt;, либо индивидуального предпринимателя - налогового резидента и гражданина Российской Федерации, не являющегося иностранным агентом в соответствии с Федеральным законом "О контроле за деятельностью лиц, находящихся под иностранным влиянием": </w:t>
            </w:r>
          </w:p>
          <w:p w:rsidR="0026030E" w:rsidRPr="0026030E" w:rsidRDefault="0026030E" w:rsidP="0026030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прав на конструкторскую и технологическую документацию в объеме, достаточном для проектирования, производства, модернизации и развития соответствующей продукции на территории Российской Федерации, в соответствии со спецификацией на готовое изделие в следующем составе &lt;6&gt;: </w:t>
            </w:r>
          </w:p>
          <w:p w:rsidR="0026030E" w:rsidRPr="0026030E" w:rsidRDefault="0026030E" w:rsidP="0026030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технические условия; </w:t>
            </w:r>
          </w:p>
          <w:p w:rsidR="0026030E" w:rsidRPr="0026030E" w:rsidRDefault="0026030E" w:rsidP="0026030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спецификация на готовое изделие с указанием сборочных единиц и деталей; </w:t>
            </w:r>
          </w:p>
          <w:p w:rsidR="0026030E" w:rsidRPr="0026030E" w:rsidRDefault="0026030E" w:rsidP="0026030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руководство (инструкция) по эксплуатации; </w:t>
            </w:r>
          </w:p>
          <w:p w:rsidR="0026030E" w:rsidRPr="0026030E" w:rsidRDefault="0026030E" w:rsidP="0026030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схема деления изделия; </w:t>
            </w:r>
          </w:p>
          <w:p w:rsidR="0026030E" w:rsidRPr="0026030E" w:rsidRDefault="0026030E" w:rsidP="0026030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схема электрическая функциональная; </w:t>
            </w:r>
          </w:p>
          <w:p w:rsidR="0026030E" w:rsidRPr="0026030E" w:rsidRDefault="0026030E" w:rsidP="0026030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технологическая инструкция; </w:t>
            </w:r>
          </w:p>
          <w:p w:rsidR="0026030E" w:rsidRPr="0026030E" w:rsidRDefault="0026030E" w:rsidP="0026030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руководство по компиляции, сборке и установке встроенной операционной системы; </w:t>
            </w:r>
          </w:p>
          <w:p w:rsidR="0026030E" w:rsidRPr="0026030E" w:rsidRDefault="0026030E" w:rsidP="0026030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прав на использование встроенной операционной системы, поставляемой в составе продукции и необходимой для </w:t>
            </w: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функционирования продукции, в случае применения встроенной операционной системы из единого реестра российских программ для электронных вычислительных машин и баз данных либо прав на использование и модификацию встроенной операционной системы, поставляемой в составе продукции и необходимой для функционирования продукции, в том числе комплект текстов программ (исходных кодов) и двоичных файлов-микрокодов, в случае отсутствия встроенной операционной системы в едином реестре российских программ для электронных вычислительных машин и баз данных; </w:t>
            </w:r>
          </w:p>
          <w:p w:rsidR="0026030E" w:rsidRPr="0026030E" w:rsidRDefault="0026030E" w:rsidP="0026030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исключительного права на товарный знак, служащий для индивидуализации продукции, или права использования товарного знака, правообладателем которого является юридическое лицо - налоговый резидент Российской Федерации, не находящийся под контролем иностранного государства, и (или) международной организации, и (или) иностранного юридического или физического лица, и (или) иностранной структуры без образования юридического лица &lt;12(1)&gt;, либо индивидуальный предприниматель - налоговый резидент и гражданин Российской Федерации, не являющийся иностранным агентом в соответствии с Федеральным законом "О контроле за деятельностью лиц, находящихся под иностранным влиянием" (при наличии товарного знака); </w:t>
            </w:r>
          </w:p>
          <w:p w:rsidR="0026030E" w:rsidRPr="0026030E" w:rsidRDefault="0026030E" w:rsidP="0026030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наличие на территории Российской Федерации сервисного центра, уполномоченного осуществлять ремонт, гарантийное и </w:t>
            </w:r>
            <w:proofErr w:type="spellStart"/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постгарантийное</w:t>
            </w:r>
            <w:proofErr w:type="spellEnd"/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обслуживание продукции; </w:t>
            </w:r>
          </w:p>
          <w:p w:rsidR="0026030E" w:rsidRPr="0026030E" w:rsidRDefault="0026030E" w:rsidP="0026030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наличие научно-производственной базы (собственной или контрактной), расположенной на территории Российской Федерации и необходимой для разработки и производства продукции. Выполнение на территории Российской Федерации следующих технологических операций (если применимо): </w:t>
            </w:r>
          </w:p>
          <w:p w:rsidR="0026030E" w:rsidRPr="0026030E" w:rsidRDefault="0026030E" w:rsidP="0026030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применение в продукции центрального процессора &lt;13&gt;, удовлетворяющего требованиям к интегральной схеме первого уровня или интегральной схеме второго уровня, предъявляемым в целях их отнесения к продукции, произведенной на территории Российской Федерации &lt;32&gt; (50 баллов) &lt;28&gt;; </w:t>
            </w:r>
          </w:p>
          <w:p w:rsidR="0026030E" w:rsidRPr="0026030E" w:rsidRDefault="0026030E" w:rsidP="0026030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применение электронных модулей &lt;33&gt; российского производства, при этом расчет баллов осуществляется по формуле &lt;34&gt;, &lt;28&gt;: </w:t>
            </w:r>
          </w:p>
        </w:tc>
      </w:tr>
      <w:tr w:rsidR="0026030E" w:rsidRPr="0026030E" w:rsidTr="0026030E">
        <w:tc>
          <w:tcPr>
            <w:tcW w:w="0" w:type="auto"/>
            <w:hideMark/>
          </w:tcPr>
          <w:p w:rsidR="0026030E" w:rsidRPr="0026030E" w:rsidRDefault="0026030E" w:rsidP="0026030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26.20.11.130 </w:t>
            </w:r>
          </w:p>
        </w:tc>
        <w:tc>
          <w:tcPr>
            <w:tcW w:w="0" w:type="auto"/>
            <w:hideMark/>
          </w:tcPr>
          <w:p w:rsidR="0026030E" w:rsidRPr="0026030E" w:rsidRDefault="0026030E" w:rsidP="0026030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Планшетные компьютеры </w:t>
            </w:r>
          </w:p>
        </w:tc>
        <w:tc>
          <w:tcPr>
            <w:tcW w:w="0" w:type="auto"/>
            <w:vMerge/>
            <w:vAlign w:val="center"/>
            <w:hideMark/>
          </w:tcPr>
          <w:p w:rsidR="0026030E" w:rsidRPr="0026030E" w:rsidRDefault="0026030E" w:rsidP="0026030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26030E" w:rsidRPr="0026030E" w:rsidTr="0026030E">
        <w:tc>
          <w:tcPr>
            <w:tcW w:w="0" w:type="auto"/>
            <w:hideMark/>
          </w:tcPr>
          <w:p w:rsidR="0026030E" w:rsidRPr="0026030E" w:rsidRDefault="0026030E" w:rsidP="0026030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26.30.22.110 </w:t>
            </w:r>
          </w:p>
        </w:tc>
        <w:tc>
          <w:tcPr>
            <w:tcW w:w="0" w:type="auto"/>
            <w:hideMark/>
          </w:tcPr>
          <w:p w:rsidR="0026030E" w:rsidRPr="0026030E" w:rsidRDefault="0026030E" w:rsidP="0026030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Аппараты телефонные для сотовых сетей связи (ПРТС), включая смартфоны </w:t>
            </w:r>
          </w:p>
        </w:tc>
        <w:tc>
          <w:tcPr>
            <w:tcW w:w="0" w:type="auto"/>
            <w:vMerge/>
            <w:vAlign w:val="center"/>
            <w:hideMark/>
          </w:tcPr>
          <w:p w:rsidR="0026030E" w:rsidRPr="0026030E" w:rsidRDefault="0026030E" w:rsidP="0026030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26030E" w:rsidRPr="0026030E" w:rsidTr="0026030E">
        <w:tc>
          <w:tcPr>
            <w:tcW w:w="0" w:type="auto"/>
            <w:hideMark/>
          </w:tcPr>
          <w:p w:rsidR="0026030E" w:rsidRPr="0026030E" w:rsidRDefault="0026030E" w:rsidP="0026030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26030E" w:rsidRPr="0026030E" w:rsidRDefault="0026030E" w:rsidP="0026030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26030E" w:rsidRPr="0026030E" w:rsidRDefault="0026030E" w:rsidP="00260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26030E" w:rsidRPr="0026030E" w:rsidTr="0026030E">
        <w:tc>
          <w:tcPr>
            <w:tcW w:w="0" w:type="auto"/>
            <w:hideMark/>
          </w:tcPr>
          <w:p w:rsidR="0026030E" w:rsidRPr="0026030E" w:rsidRDefault="0026030E" w:rsidP="0026030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26030E" w:rsidRPr="0026030E" w:rsidRDefault="0026030E" w:rsidP="0026030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26030E" w:rsidRPr="0026030E" w:rsidRDefault="0026030E" w:rsidP="0026030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где: </w:t>
            </w:r>
          </w:p>
          <w:p w:rsidR="0026030E" w:rsidRPr="0026030E" w:rsidRDefault="0026030E" w:rsidP="0026030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B - суммарное количество баллов за указанные технологические операции. Если K 2, то суммарное количество баллов (B) после расчета по формуле умножается на 1,7; </w:t>
            </w:r>
          </w:p>
          <w:p w:rsidR="0026030E" w:rsidRPr="0026030E" w:rsidRDefault="0026030E" w:rsidP="0026030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K - количество неповторяющихся электронных модулей в соответствии со спецификацией изделия; </w:t>
            </w:r>
          </w:p>
          <w:p w:rsidR="0026030E" w:rsidRPr="0026030E" w:rsidRDefault="0026030E" w:rsidP="0026030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K</w:t>
            </w:r>
            <w:r w:rsidRPr="0026030E">
              <w:rPr>
                <w:rFonts w:ascii="Times New Roman" w:eastAsia="Times New Roman" w:hAnsi="Times New Roman" w:cs="Times New Roman"/>
                <w:sz w:val="12"/>
                <w:szCs w:val="12"/>
                <w:vertAlign w:val="subscript"/>
                <w:lang w:eastAsia="ru-RU"/>
              </w:rPr>
              <w:t>i</w:t>
            </w:r>
            <w:proofErr w:type="spellEnd"/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- общее количество неповторяющихся электронных модулей i-</w:t>
            </w:r>
            <w:proofErr w:type="spellStart"/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го</w:t>
            </w:r>
            <w:proofErr w:type="spellEnd"/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вида в соответствии со спецификацией изделия; </w:t>
            </w:r>
          </w:p>
          <w:p w:rsidR="0026030E" w:rsidRPr="0026030E" w:rsidRDefault="0026030E" w:rsidP="0026030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B</w:t>
            </w:r>
            <w:r w:rsidRPr="0026030E">
              <w:rPr>
                <w:rFonts w:ascii="Times New Roman" w:eastAsia="Times New Roman" w:hAnsi="Times New Roman" w:cs="Times New Roman"/>
                <w:sz w:val="12"/>
                <w:szCs w:val="12"/>
                <w:vertAlign w:val="subscript"/>
                <w:lang w:eastAsia="ru-RU"/>
              </w:rPr>
              <w:t>i</w:t>
            </w:r>
            <w:proofErr w:type="spellEnd"/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- количество баллов, полученное i-м неповторяющимся электронным модулем, указанное в реестровой записи реестра российской промышленной продукции, размещаемого в государственной информационной системе промышленности в </w:t>
            </w: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соответствии со статьей 17.1 Федерального закона "О промышленной политике в Российской Федерации". В случае отсутствия реестровой записи количество баллов, полученное i-м неповторяющимся электронным модулем (</w:t>
            </w:r>
            <w:proofErr w:type="spellStart"/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B</w:t>
            </w:r>
            <w:r w:rsidRPr="0026030E">
              <w:rPr>
                <w:rFonts w:ascii="Times New Roman" w:eastAsia="Times New Roman" w:hAnsi="Times New Roman" w:cs="Times New Roman"/>
                <w:sz w:val="12"/>
                <w:szCs w:val="12"/>
                <w:vertAlign w:val="subscript"/>
                <w:lang w:eastAsia="ru-RU"/>
              </w:rPr>
              <w:t>i</w:t>
            </w:r>
            <w:proofErr w:type="spellEnd"/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), принимается равным количеству баллов за фактическое выполнение операций, установленных настоящим приложением в отношении электронного модуля, классифицируемого соответствующим кодом по ОК 034-2014 (КПЕС 2008), при условии, что рассчитанный для электронного модуля балл не меньше минимального балла, необходимого для признания данного электронного модуля произведенным на территории Российской Федерации; </w:t>
            </w:r>
          </w:p>
          <w:p w:rsidR="0026030E" w:rsidRPr="0026030E" w:rsidRDefault="0026030E" w:rsidP="0026030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применение кабельных сборок российского производства (из кода 27.3 по ОК 034-2014 (КПЕС 2008) (</w:t>
            </w:r>
            <w:proofErr w:type="spellStart"/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B</w:t>
            </w:r>
            <w:r w:rsidRPr="0026030E">
              <w:rPr>
                <w:rFonts w:ascii="Times New Roman" w:eastAsia="Times New Roman" w:hAnsi="Times New Roman" w:cs="Times New Roman"/>
                <w:sz w:val="12"/>
                <w:szCs w:val="12"/>
                <w:vertAlign w:val="subscript"/>
                <w:lang w:eastAsia="ru-RU"/>
              </w:rPr>
              <w:t>топ</w:t>
            </w:r>
            <w:proofErr w:type="spellEnd"/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= 5 баллов), </w:t>
            </w:r>
          </w:p>
          <w:p w:rsidR="0026030E" w:rsidRPr="0026030E" w:rsidRDefault="0026030E" w:rsidP="0026030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расчет баллов по формуле: </w:t>
            </w:r>
          </w:p>
        </w:tc>
      </w:tr>
      <w:tr w:rsidR="0026030E" w:rsidRPr="0026030E" w:rsidTr="0026030E">
        <w:tc>
          <w:tcPr>
            <w:tcW w:w="0" w:type="auto"/>
            <w:hideMark/>
          </w:tcPr>
          <w:p w:rsidR="0026030E" w:rsidRPr="0026030E" w:rsidRDefault="0026030E" w:rsidP="0026030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hideMark/>
          </w:tcPr>
          <w:p w:rsidR="0026030E" w:rsidRPr="0026030E" w:rsidRDefault="0026030E" w:rsidP="0026030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26030E" w:rsidRPr="0026030E" w:rsidRDefault="0026030E" w:rsidP="00260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26030E" w:rsidRPr="0026030E" w:rsidTr="0026030E">
        <w:tc>
          <w:tcPr>
            <w:tcW w:w="0" w:type="auto"/>
            <w:hideMark/>
          </w:tcPr>
          <w:p w:rsidR="0026030E" w:rsidRPr="0026030E" w:rsidRDefault="0026030E" w:rsidP="0026030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26030E" w:rsidRPr="0026030E" w:rsidRDefault="0026030E" w:rsidP="0026030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26030E" w:rsidRPr="0026030E" w:rsidRDefault="0026030E" w:rsidP="0026030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где </w:t>
            </w:r>
            <w:proofErr w:type="gramStart"/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</w:t>
            </w:r>
            <w:proofErr w:type="gramEnd"/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- количество кабельных сборок российского производства, деленное на общее количество кабельных сборок; </w:t>
            </w:r>
          </w:p>
          <w:p w:rsidR="0026030E" w:rsidRPr="0026030E" w:rsidRDefault="0026030E" w:rsidP="0026030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изготовление или применение шасси (корпуса) российского производства (из кода 26.20.4 по ОК 034-2014 (КПЕС 2008) (</w:t>
            </w:r>
            <w:proofErr w:type="spellStart"/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B</w:t>
            </w:r>
            <w:r w:rsidRPr="0026030E">
              <w:rPr>
                <w:rFonts w:ascii="Times New Roman" w:eastAsia="Times New Roman" w:hAnsi="Times New Roman" w:cs="Times New Roman"/>
                <w:sz w:val="12"/>
                <w:szCs w:val="12"/>
                <w:vertAlign w:val="subscript"/>
                <w:lang w:eastAsia="ru-RU"/>
              </w:rPr>
              <w:t>топ</w:t>
            </w:r>
            <w:proofErr w:type="spellEnd"/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= 20 баллов) &lt;28&gt;, </w:t>
            </w:r>
          </w:p>
          <w:p w:rsidR="0026030E" w:rsidRPr="0026030E" w:rsidRDefault="0026030E" w:rsidP="0026030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расчет баллов по формуле: </w:t>
            </w:r>
          </w:p>
        </w:tc>
      </w:tr>
      <w:tr w:rsidR="0026030E" w:rsidRPr="0026030E" w:rsidTr="0026030E">
        <w:tc>
          <w:tcPr>
            <w:tcW w:w="0" w:type="auto"/>
            <w:hideMark/>
          </w:tcPr>
          <w:p w:rsidR="0026030E" w:rsidRPr="0026030E" w:rsidRDefault="0026030E" w:rsidP="0026030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26030E" w:rsidRPr="0026030E" w:rsidRDefault="0026030E" w:rsidP="0026030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26030E" w:rsidRPr="0026030E" w:rsidRDefault="0026030E" w:rsidP="00260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26030E" w:rsidRPr="0026030E" w:rsidTr="0026030E">
        <w:tc>
          <w:tcPr>
            <w:tcW w:w="0" w:type="auto"/>
            <w:hideMark/>
          </w:tcPr>
          <w:p w:rsidR="0026030E" w:rsidRPr="0026030E" w:rsidRDefault="0026030E" w:rsidP="0026030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26030E" w:rsidRPr="0026030E" w:rsidRDefault="0026030E" w:rsidP="0026030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26030E" w:rsidRPr="0026030E" w:rsidRDefault="0026030E" w:rsidP="0026030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где </w:t>
            </w:r>
            <w:proofErr w:type="gramStart"/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</w:t>
            </w:r>
            <w:proofErr w:type="gramEnd"/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- количество шасси (корпусов) российского производства, деленное на общее количество элементов шасси (корпусов); </w:t>
            </w:r>
          </w:p>
          <w:p w:rsidR="0026030E" w:rsidRPr="0026030E" w:rsidRDefault="0026030E" w:rsidP="0026030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изготовление или применение блоков питания российского производства (из кода 26.20.40.110 по ОК 034-2014 (КПЕС 2008) (</w:t>
            </w:r>
            <w:proofErr w:type="spellStart"/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B</w:t>
            </w:r>
            <w:r w:rsidRPr="0026030E">
              <w:rPr>
                <w:rFonts w:ascii="Times New Roman" w:eastAsia="Times New Roman" w:hAnsi="Times New Roman" w:cs="Times New Roman"/>
                <w:sz w:val="12"/>
                <w:szCs w:val="12"/>
                <w:vertAlign w:val="subscript"/>
                <w:lang w:eastAsia="ru-RU"/>
              </w:rPr>
              <w:t>топ</w:t>
            </w:r>
            <w:proofErr w:type="spellEnd"/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= 10 баллов) &lt;28&gt;, </w:t>
            </w:r>
          </w:p>
          <w:p w:rsidR="0026030E" w:rsidRPr="0026030E" w:rsidRDefault="0026030E" w:rsidP="0026030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расчет баллов по формуле: </w:t>
            </w:r>
          </w:p>
        </w:tc>
      </w:tr>
      <w:tr w:rsidR="0026030E" w:rsidRPr="0026030E" w:rsidTr="0026030E">
        <w:tc>
          <w:tcPr>
            <w:tcW w:w="0" w:type="auto"/>
            <w:hideMark/>
          </w:tcPr>
          <w:p w:rsidR="0026030E" w:rsidRPr="0026030E" w:rsidRDefault="0026030E" w:rsidP="0026030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26030E" w:rsidRPr="0026030E" w:rsidRDefault="0026030E" w:rsidP="0026030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26030E" w:rsidRPr="0026030E" w:rsidRDefault="0026030E" w:rsidP="00260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26030E" w:rsidRPr="0026030E" w:rsidTr="0026030E">
        <w:tc>
          <w:tcPr>
            <w:tcW w:w="0" w:type="auto"/>
            <w:hideMark/>
          </w:tcPr>
          <w:p w:rsidR="0026030E" w:rsidRPr="0026030E" w:rsidRDefault="0026030E" w:rsidP="0026030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26030E" w:rsidRPr="0026030E" w:rsidRDefault="0026030E" w:rsidP="0026030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26030E" w:rsidRPr="0026030E" w:rsidRDefault="0026030E" w:rsidP="0026030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где </w:t>
            </w:r>
            <w:proofErr w:type="gramStart"/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</w:t>
            </w:r>
            <w:proofErr w:type="gramEnd"/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- количество блоков питания российского производства, деленное на общее количество блоков питания; </w:t>
            </w:r>
          </w:p>
          <w:p w:rsidR="0026030E" w:rsidRPr="0026030E" w:rsidRDefault="0026030E" w:rsidP="0026030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применение аккумуляторной батареи российского производства </w:t>
            </w:r>
          </w:p>
          <w:p w:rsidR="0026030E" w:rsidRPr="0026030E" w:rsidRDefault="0026030E" w:rsidP="0026030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(из кода 27.2, из кодов 27.20.23.130, 27.20.23.140 "Литий-ионные аккумуляторы (ячейки)") по ОК 034-2014 (КПЕС 2008) (</w:t>
            </w:r>
            <w:proofErr w:type="spellStart"/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B</w:t>
            </w:r>
            <w:r w:rsidRPr="0026030E">
              <w:rPr>
                <w:rFonts w:ascii="Times New Roman" w:eastAsia="Times New Roman" w:hAnsi="Times New Roman" w:cs="Times New Roman"/>
                <w:sz w:val="12"/>
                <w:szCs w:val="12"/>
                <w:vertAlign w:val="subscript"/>
                <w:lang w:eastAsia="ru-RU"/>
              </w:rPr>
              <w:t>топ</w:t>
            </w:r>
            <w:proofErr w:type="spellEnd"/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= 10 баллов), </w:t>
            </w:r>
          </w:p>
          <w:p w:rsidR="0026030E" w:rsidRPr="0026030E" w:rsidRDefault="0026030E" w:rsidP="0026030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расчет баллов по формуле: </w:t>
            </w:r>
          </w:p>
        </w:tc>
      </w:tr>
      <w:tr w:rsidR="0026030E" w:rsidRPr="0026030E" w:rsidTr="0026030E">
        <w:tc>
          <w:tcPr>
            <w:tcW w:w="0" w:type="auto"/>
            <w:hideMark/>
          </w:tcPr>
          <w:p w:rsidR="0026030E" w:rsidRPr="0026030E" w:rsidRDefault="0026030E" w:rsidP="0026030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26030E" w:rsidRPr="0026030E" w:rsidRDefault="0026030E" w:rsidP="0026030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26030E" w:rsidRPr="0026030E" w:rsidRDefault="0026030E" w:rsidP="00260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26030E" w:rsidRPr="0026030E" w:rsidTr="0026030E">
        <w:tc>
          <w:tcPr>
            <w:tcW w:w="0" w:type="auto"/>
            <w:hideMark/>
          </w:tcPr>
          <w:p w:rsidR="0026030E" w:rsidRPr="0026030E" w:rsidRDefault="0026030E" w:rsidP="0026030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26030E" w:rsidRPr="0026030E" w:rsidRDefault="0026030E" w:rsidP="0026030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26030E" w:rsidRPr="0026030E" w:rsidRDefault="0026030E" w:rsidP="0026030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где </w:t>
            </w:r>
            <w:proofErr w:type="gramStart"/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</w:t>
            </w:r>
            <w:proofErr w:type="gramEnd"/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- количество аккумуляторных батарей российского производства, деленное на общее количество аккумуляторных батарей; </w:t>
            </w:r>
          </w:p>
          <w:p w:rsidR="0026030E" w:rsidRPr="0026030E" w:rsidRDefault="0026030E" w:rsidP="0026030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запись в энергонезависимую память микропрограммного обеспечения для схемотехнического решения (5 баллов) &lt;32&gt;; </w:t>
            </w:r>
          </w:p>
          <w:p w:rsidR="0026030E" w:rsidRPr="0026030E" w:rsidRDefault="0026030E" w:rsidP="0026030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сборка, монтаж и функциональное тестирование готового изделия, проведение технического контроля соответствия требованиям технических условий готового изделия (10 баллов); </w:t>
            </w:r>
          </w:p>
          <w:p w:rsidR="0026030E" w:rsidRPr="0026030E" w:rsidRDefault="0026030E" w:rsidP="0026030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применение в изделии центрального микроконтроллера &lt;25&gt; (за исключением используемого в чипсете &lt;29&gt;) и (или) коммуникационного процессора &lt;30&gt;, удовлетворяющих требованиям к интегральной схеме первого уровня или интегральной схеме второго уровня, предъявляемым в целях их отнесения к </w:t>
            </w: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продукции, произведенной на территории Российской Федерации (</w:t>
            </w:r>
            <w:proofErr w:type="spellStart"/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B</w:t>
            </w:r>
            <w:r w:rsidRPr="0026030E">
              <w:rPr>
                <w:rFonts w:ascii="Times New Roman" w:eastAsia="Times New Roman" w:hAnsi="Times New Roman" w:cs="Times New Roman"/>
                <w:sz w:val="12"/>
                <w:szCs w:val="12"/>
                <w:vertAlign w:val="subscript"/>
                <w:lang w:eastAsia="ru-RU"/>
              </w:rPr>
              <w:t>топ</w:t>
            </w:r>
            <w:proofErr w:type="spellEnd"/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Pr="0026030E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=</w:t>
            </w: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30 баллов) &lt;32&gt;, &lt;28&gt;, </w:t>
            </w:r>
          </w:p>
          <w:p w:rsidR="0026030E" w:rsidRPr="0026030E" w:rsidRDefault="0026030E" w:rsidP="0026030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расчет баллов по формуле: </w:t>
            </w:r>
          </w:p>
        </w:tc>
      </w:tr>
      <w:tr w:rsidR="0026030E" w:rsidRPr="0026030E" w:rsidTr="0026030E">
        <w:tc>
          <w:tcPr>
            <w:tcW w:w="0" w:type="auto"/>
            <w:hideMark/>
          </w:tcPr>
          <w:p w:rsidR="0026030E" w:rsidRPr="0026030E" w:rsidRDefault="0026030E" w:rsidP="0026030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hideMark/>
          </w:tcPr>
          <w:p w:rsidR="0026030E" w:rsidRPr="0026030E" w:rsidRDefault="0026030E" w:rsidP="0026030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26030E" w:rsidRPr="0026030E" w:rsidRDefault="0026030E" w:rsidP="00260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26030E" w:rsidRPr="0026030E" w:rsidTr="0026030E">
        <w:tc>
          <w:tcPr>
            <w:tcW w:w="0" w:type="auto"/>
            <w:hideMark/>
          </w:tcPr>
          <w:p w:rsidR="0026030E" w:rsidRPr="0026030E" w:rsidRDefault="0026030E" w:rsidP="0026030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26030E" w:rsidRPr="0026030E" w:rsidRDefault="0026030E" w:rsidP="0026030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26030E" w:rsidRPr="0026030E" w:rsidRDefault="0026030E" w:rsidP="0026030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где </w:t>
            </w:r>
            <w:proofErr w:type="gramStart"/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</w:t>
            </w:r>
            <w:proofErr w:type="gramEnd"/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- количество центральных микроконтроллеров и коммуникационных процессоров, удовлетворяющих требованиям к интегральной схеме первого уровня или интегральной схеме второго уровня, предъявляемым в целях их отнесения к продукции, произведенной на территории Российской Федерации, деленное на общее количество центральных микроконтроллеров и коммуникационных процессоров по спецификации; </w:t>
            </w:r>
          </w:p>
          <w:p w:rsidR="0026030E" w:rsidRPr="0026030E" w:rsidRDefault="0026030E" w:rsidP="0026030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применение в изделии прочей электронной компонентной базы российского производства (</w:t>
            </w:r>
            <w:proofErr w:type="spellStart"/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B</w:t>
            </w:r>
            <w:r w:rsidRPr="0026030E">
              <w:rPr>
                <w:rFonts w:ascii="Times New Roman" w:eastAsia="Times New Roman" w:hAnsi="Times New Roman" w:cs="Times New Roman"/>
                <w:sz w:val="12"/>
                <w:szCs w:val="12"/>
                <w:vertAlign w:val="subscript"/>
                <w:lang w:eastAsia="ru-RU"/>
              </w:rPr>
              <w:t>топ</w:t>
            </w:r>
            <w:proofErr w:type="spellEnd"/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= 20 баллов) &lt;32&gt;, </w:t>
            </w:r>
          </w:p>
          <w:p w:rsidR="0026030E" w:rsidRPr="0026030E" w:rsidRDefault="0026030E" w:rsidP="0026030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расчет баллов по формуле: </w:t>
            </w:r>
          </w:p>
        </w:tc>
      </w:tr>
      <w:tr w:rsidR="0026030E" w:rsidRPr="0026030E" w:rsidTr="0026030E">
        <w:tc>
          <w:tcPr>
            <w:tcW w:w="0" w:type="auto"/>
            <w:hideMark/>
          </w:tcPr>
          <w:p w:rsidR="0026030E" w:rsidRPr="0026030E" w:rsidRDefault="0026030E" w:rsidP="0026030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26030E" w:rsidRPr="0026030E" w:rsidRDefault="0026030E" w:rsidP="0026030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26030E" w:rsidRPr="0026030E" w:rsidRDefault="0026030E" w:rsidP="00260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26030E" w:rsidRPr="0026030E" w:rsidTr="0026030E">
        <w:tc>
          <w:tcPr>
            <w:tcW w:w="0" w:type="auto"/>
            <w:hideMark/>
          </w:tcPr>
          <w:p w:rsidR="0026030E" w:rsidRPr="0026030E" w:rsidRDefault="0026030E" w:rsidP="0026030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26030E" w:rsidRPr="0026030E" w:rsidRDefault="0026030E" w:rsidP="0026030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26030E" w:rsidRPr="0026030E" w:rsidRDefault="0026030E" w:rsidP="0026030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где </w:t>
            </w:r>
            <w:proofErr w:type="gramStart"/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</w:t>
            </w:r>
            <w:proofErr w:type="gramEnd"/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- количество </w:t>
            </w:r>
            <w:proofErr w:type="spellStart"/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типономиналов</w:t>
            </w:r>
            <w:proofErr w:type="spellEnd"/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электронной компонентной базы &lt;31&gt; российского производства, деленное на их общее количество по спецификации; </w:t>
            </w:r>
          </w:p>
          <w:p w:rsidR="0026030E" w:rsidRPr="0026030E" w:rsidRDefault="0026030E" w:rsidP="0026030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наличие у заявителя исключительных прав на конструкторскую и технологическую документацию, полученных в результате собственной разработки или на основании договора с организацией, включенной в реестр организаций, осуществляющих деятельность в сфере радиоэлектронной промышленности, в составе, определенном обязательными требованиями в отношении соответствующей продукции (5 баллов); </w:t>
            </w:r>
          </w:p>
          <w:p w:rsidR="0026030E" w:rsidRPr="0026030E" w:rsidRDefault="0026030E" w:rsidP="0026030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наличие не менее чем одной предустановленной операционной системы, входящей в единый реестр российских программ для электронных вычислительных машин и баз данных (5 баллов) (с 1 января 2027 г. - обязательное требование) &lt;28&gt;; </w:t>
            </w:r>
          </w:p>
          <w:p w:rsidR="0026030E" w:rsidRPr="0026030E" w:rsidRDefault="0026030E" w:rsidP="0026030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применение в изделии датчиков российского производства, монтируемых на корпус устройства (из кодов 26.11.40, 26.20.40, 26.51 по ОК 034-2014 (КПЕС 2008) </w:t>
            </w:r>
          </w:p>
          <w:p w:rsidR="0026030E" w:rsidRPr="0026030E" w:rsidRDefault="0026030E" w:rsidP="0026030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6030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(2 балла за каждый неповторяющийся датчик, но не более 6 баллов) &lt;28&gt;". </w:t>
            </w:r>
          </w:p>
        </w:tc>
      </w:tr>
    </w:tbl>
    <w:p w:rsidR="0026030E" w:rsidRPr="0026030E" w:rsidRDefault="0026030E" w:rsidP="0026030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6030E" w:rsidRPr="0026030E" w:rsidRDefault="0026030E" w:rsidP="0026030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 примечании 26: </w:t>
      </w:r>
    </w:p>
    <w:p w:rsidR="0026030E" w:rsidRPr="0026030E" w:rsidRDefault="0026030E" w:rsidP="0026030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абзац пятый изложить в следующей редакции: </w:t>
      </w:r>
    </w:p>
    <w:p w:rsidR="0026030E" w:rsidRPr="0026030E" w:rsidRDefault="0026030E" w:rsidP="0026030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"26.20.11 (за исключением 26.20.11.120, 26.20.11.130) "Компьютеры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техника": до 31 декабря 2025 г. - не менее 140 баллов, с 1 января 2026 г. - не менее 148 баллов;"; </w:t>
      </w:r>
    </w:p>
    <w:p w:rsidR="0026030E" w:rsidRPr="0026030E" w:rsidRDefault="0026030E" w:rsidP="0026030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дополнить абзацами следующего содержания: </w:t>
      </w:r>
    </w:p>
    <w:p w:rsidR="0026030E" w:rsidRPr="0026030E" w:rsidRDefault="0026030E" w:rsidP="0026030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"26.20.11.120 "Портативные персональные компьютеры (совмещающие функции смартфона или планшета, или ноутбука)": до 31 декабря 2025 г. - не менее 140 баллов; с 1 января 2026 г. - не менее 148 баллов; </w:t>
      </w:r>
    </w:p>
    <w:p w:rsidR="0026030E" w:rsidRPr="0026030E" w:rsidRDefault="0026030E" w:rsidP="0026030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30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26.20.11.130 "Планшетные компьютеры": до 31 декабря 2025 г. - не менее 140 баллов; с 1 января 2026 г. - не менее 148 баллов; </w:t>
      </w:r>
    </w:p>
    <w:p w:rsidR="0026030E" w:rsidRPr="0026030E" w:rsidRDefault="0026030E" w:rsidP="0026030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26.30.22.110 "Аппараты телефонные для сотовых сетей связи (ПРТС), включая смартфоны": до 31 декабря 2025 г. - не менее 140 баллов; с 1 января 2026 г. - не менее 148 баллов.". </w:t>
      </w:r>
    </w:p>
    <w:p w:rsidR="0026030E" w:rsidRPr="0026030E" w:rsidRDefault="0026030E" w:rsidP="0026030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6030E" w:rsidRPr="0026030E" w:rsidRDefault="0026030E" w:rsidP="0026030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6030E" w:rsidRPr="0026030E" w:rsidRDefault="0026030E" w:rsidP="0026030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------------------------------------------------------------------ </w:t>
      </w:r>
    </w:p>
    <w:p w:rsidR="005E2274" w:rsidRDefault="005E2274">
      <w:bookmarkStart w:id="0" w:name="_GoBack"/>
      <w:bookmarkEnd w:id="0"/>
    </w:p>
    <w:sectPr w:rsidR="005E2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39F"/>
    <w:rsid w:val="0026030E"/>
    <w:rsid w:val="005E2274"/>
    <w:rsid w:val="007A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ED4C92-2267-4B7E-BA77-40CB1B82C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0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6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2694</Words>
  <Characters>15356</Characters>
  <Application>Microsoft Office Word</Application>
  <DocSecurity>0</DocSecurity>
  <Lines>127</Lines>
  <Paragraphs>36</Paragraphs>
  <ScaleCrop>false</ScaleCrop>
  <Company/>
  <LinksUpToDate>false</LinksUpToDate>
  <CharactersWithSpaces>18014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М. Сафонова</dc:creator>
  <cp:keywords/>
  <dc:description/>
  <cp:lastModifiedBy>Елена М. Сафонова</cp:lastModifiedBy>
  <cp:revision>2</cp:revision>
  <dcterms:created xsi:type="dcterms:W3CDTF">2025-04-01T09:57:00Z</dcterms:created>
  <dcterms:modified xsi:type="dcterms:W3CDTF">2025-04-01T09:57:00Z</dcterms:modified>
</cp:coreProperties>
</file>